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2CFB548" wp14:paraId="652CBC43" wp14:textId="6C4BBDD9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drawing>
          <wp:inline xmlns:wp14="http://schemas.microsoft.com/office/word/2010/wordprocessingDrawing" wp14:editId="29E561F5" wp14:anchorId="03F7F0FE">
            <wp:extent cx="2838450" cy="419100"/>
            <wp:effectExtent l="0" t="0" r="0" b="0"/>
            <wp:docPr id="20222444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690467d9f942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2CFB548" wp14:paraId="6D741706" wp14:textId="41AB122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52CFB548" wp14:paraId="2F55D969" wp14:textId="4950A92A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</w:pPr>
      <w:r w:rsidRPr="52CFB548" w:rsidR="52CFB54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  <w:t>SW150: Social Media in Social Change</w:t>
      </w:r>
    </w:p>
    <w:p xmlns:wp14="http://schemas.microsoft.com/office/word/2010/wordml" w:rsidP="5C6386CA" wp14:paraId="4C6BF123" wp14:textId="0F768E9F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E2740"/>
          <w:sz w:val="28"/>
          <w:szCs w:val="28"/>
          <w:lang w:val="en-US"/>
        </w:rPr>
      </w:pPr>
      <w:r w:rsidRPr="5C6386CA" w:rsidR="5C6386CA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8"/>
          <w:szCs w:val="28"/>
          <w:lang w:val="en-US"/>
        </w:rPr>
        <w:t>T/R 6:00-7:20 | A. Maracle</w:t>
      </w:r>
    </w:p>
    <w:p xmlns:wp14="http://schemas.microsoft.com/office/word/2010/wordml" w:rsidP="52CFB548" wp14:paraId="04E8F54E" wp14:textId="541C7FF1">
      <w:pPr>
        <w:pStyle w:val="Normal"/>
        <w:jc w:val="center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8"/>
          <w:szCs w:val="28"/>
          <w:lang w:val="en-US"/>
        </w:rPr>
      </w:pPr>
      <w:r>
        <w:drawing>
          <wp:inline xmlns:wp14="http://schemas.microsoft.com/office/word/2010/wordprocessingDrawing" wp14:editId="13FC1791" wp14:anchorId="6D4DB866">
            <wp:extent cx="2705100" cy="2159682"/>
            <wp:effectExtent l="0" t="0" r="0" b="0"/>
            <wp:docPr id="6292836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6a2348961b4c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15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2CFB548" wp14:paraId="06B1C776" wp14:textId="2772BABB">
      <w:pPr>
        <w:spacing w:before="0" w:beforeAutospacing="off" w:after="160" w:afterAutospacing="off" w:line="276" w:lineRule="auto"/>
        <w:jc w:val="center"/>
      </w:pP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The purpose of this course is to </w:t>
      </w:r>
      <w:r w:rsidRPr="52CFB548" w:rsidR="52CFB548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familiarize students with social media and social networking as they influence community change</w:t>
      </w: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52CFB548" wp14:paraId="01847AE8" wp14:textId="0974810F">
      <w:pPr>
        <w:spacing w:before="0" w:beforeAutospacing="off" w:after="160" w:afterAutospacing="off" w:line="276" w:lineRule="auto"/>
        <w:jc w:val="center"/>
      </w:pP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Specifically, students will be introduced to the </w:t>
      </w:r>
      <w:r w:rsidRPr="52CFB548" w:rsidR="52CFB548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fundamental terms and concepts of social media and networking</w:t>
      </w: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, including various interfaces, tools, and platforms that may be leveraged to promote community change and development. </w:t>
      </w:r>
    </w:p>
    <w:p xmlns:wp14="http://schemas.microsoft.com/office/word/2010/wordml" w:rsidP="52CFB548" wp14:paraId="12169911" wp14:textId="6A5941DF">
      <w:pPr>
        <w:spacing w:before="0" w:beforeAutospacing="off" w:after="160" w:afterAutospacing="off" w:line="276" w:lineRule="auto"/>
        <w:jc w:val="center"/>
      </w:pP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Students will also </w:t>
      </w:r>
      <w:r w:rsidRPr="52CFB548" w:rsidR="52CFB548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explore existing scholarship and best practices, as well as issues of social justice, burdens of adversity, social disadvantage, and human rights</w:t>
      </w: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as they apply to the democratization of technology. </w:t>
      </w:r>
    </w:p>
    <w:p xmlns:wp14="http://schemas.microsoft.com/office/word/2010/wordml" w:rsidP="52CFB548" wp14:paraId="3A6EC1E8" wp14:textId="17D868E8">
      <w:pPr>
        <w:spacing w:before="0" w:beforeAutospacing="off" w:after="160" w:afterAutospacing="off" w:line="276" w:lineRule="auto"/>
        <w:jc w:val="center"/>
      </w:pP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Students will </w:t>
      </w:r>
      <w:r w:rsidRPr="52CFB548" w:rsidR="52CFB548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examine the challenges, opportunities, and future applications of social media and networking</w:t>
      </w:r>
      <w:r w:rsidRPr="52CFB548" w:rsidR="52CFB54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related to community change.</w:t>
      </w:r>
    </w:p>
    <w:p xmlns:wp14="http://schemas.microsoft.com/office/word/2010/wordml" w:rsidP="52CFB548" wp14:paraId="2A4E2C8E" wp14:textId="5185AECE">
      <w:pPr>
        <w:pStyle w:val="Normal"/>
        <w:jc w:val="center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8"/>
          <w:szCs w:val="28"/>
          <w:lang w:val="en-US"/>
        </w:rPr>
      </w:pPr>
    </w:p>
    <w:p xmlns:wp14="http://schemas.microsoft.com/office/word/2010/wordml" w:rsidP="52CFB548" wp14:paraId="2C078E63" wp14:textId="1666421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8803E5"/>
    <w:rsid w:val="248803E5"/>
    <w:rsid w:val="52CFB548"/>
    <w:rsid w:val="5C638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803E5"/>
  <w15:chartTrackingRefBased/>
  <w15:docId w15:val="{6FF5A78E-BD2C-4278-A6A7-08B719C2BB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e690467d9f942d3" /><Relationship Type="http://schemas.openxmlformats.org/officeDocument/2006/relationships/image" Target="/media/image.jpg" Id="R046a2348961b4cc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2025-03-12T17:12:23.6652158Z</dcterms:created>
  <dcterms:modified xsi:type="dcterms:W3CDTF">2025-03-21T15:47:56.1897452Z</dcterms:modified>
  <dc:creator>Iris Marrano</dc:creator>
  <lastModifiedBy>Iris Marrano</lastModifiedBy>
</coreProperties>
</file>